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3409" w14:textId="77777777" w:rsidR="00EC1FA5" w:rsidRDefault="00EC1FA5" w:rsidP="00EC1FA5">
      <w:pPr>
        <w:spacing w:after="0"/>
      </w:pPr>
      <w:r>
        <w:t>Het goede leven van Franciscus</w:t>
      </w:r>
    </w:p>
    <w:p w14:paraId="61EC99DF" w14:textId="77777777" w:rsidR="00EC1FA5" w:rsidRDefault="00EC1FA5" w:rsidP="00EC1FA5">
      <w:pPr>
        <w:spacing w:after="0"/>
      </w:pPr>
    </w:p>
    <w:p w14:paraId="06429F2F" w14:textId="3CAA0773" w:rsidR="00D72B79" w:rsidRDefault="00D72B79" w:rsidP="00EC1FA5">
      <w:pPr>
        <w:spacing w:after="0"/>
      </w:pPr>
      <w:r>
        <w:t>In de milieudiscussie gaat het vaak over ‘moeten’: het goede doen en de verdeling van schaarse goederen.</w:t>
      </w:r>
    </w:p>
    <w:p w14:paraId="3130F5F7" w14:textId="25574A7B" w:rsidR="00D72B79" w:rsidRDefault="00E334CA" w:rsidP="00EC1FA5">
      <w:pPr>
        <w:spacing w:after="0"/>
      </w:pPr>
      <w:r>
        <w:t>Maar misschien heeft o</w:t>
      </w:r>
      <w:r w:rsidR="00D72B79">
        <w:t xml:space="preserve">nze verhouding tot het milieu </w:t>
      </w:r>
      <w:r>
        <w:t xml:space="preserve">nog meer </w:t>
      </w:r>
      <w:r w:rsidR="00D72B79">
        <w:t xml:space="preserve">te maken met onze spiritualiteit: het goede ontmoeten en </w:t>
      </w:r>
      <w:r w:rsidR="00EC1FA5">
        <w:t xml:space="preserve">het </w:t>
      </w:r>
      <w:r w:rsidR="00D72B79">
        <w:t xml:space="preserve">delen in overvloed. </w:t>
      </w:r>
    </w:p>
    <w:p w14:paraId="0C659AEC" w14:textId="7EFE9EFE" w:rsidR="00D72B79" w:rsidRDefault="00D72B79" w:rsidP="00EC1FA5">
      <w:pPr>
        <w:spacing w:after="0"/>
      </w:pPr>
      <w:r>
        <w:t>Willem Marie Speelman vestigt de aandacht op onze spiritualiteit en kijkt daarbij naar Franciscus van Assisi.</w:t>
      </w:r>
    </w:p>
    <w:p w14:paraId="23C34E7D" w14:textId="20D129B3" w:rsidR="00EF7E93" w:rsidRDefault="00D72B79" w:rsidP="00EC1FA5">
      <w:pPr>
        <w:spacing w:after="0"/>
      </w:pPr>
      <w:r>
        <w:t>Het milieu gaat over onze omgeving, die tegelijk binnen en buiten ons is. We leven te</w:t>
      </w:r>
      <w:r w:rsidR="00EF7E93">
        <w:t xml:space="preserve"> </w:t>
      </w:r>
      <w:r>
        <w:t>midden van onze omgeving</w:t>
      </w:r>
      <w:r w:rsidR="00EF7E93">
        <w:t>, in het Frans ‘au milieu de’, en het milieu is in ons</w:t>
      </w:r>
      <w:r w:rsidR="00EC1FA5">
        <w:t>,</w:t>
      </w:r>
      <w:r w:rsidR="00EF7E93">
        <w:t xml:space="preserve"> als adem en voedsel. </w:t>
      </w:r>
    </w:p>
    <w:p w14:paraId="0979BB68" w14:textId="0A447B28" w:rsidR="00D72B79" w:rsidRDefault="00D72B79" w:rsidP="00EC1FA5">
      <w:pPr>
        <w:spacing w:after="0"/>
      </w:pPr>
      <w:r>
        <w:t xml:space="preserve">Wij mensen </w:t>
      </w:r>
      <w:r w:rsidR="00EF7E93">
        <w:t>zijn dus een stukje</w:t>
      </w:r>
      <w:r>
        <w:t xml:space="preserve"> van onze omgeving</w:t>
      </w:r>
      <w:r w:rsidR="00EF7E93">
        <w:t>.</w:t>
      </w:r>
    </w:p>
    <w:p w14:paraId="5B69EF77" w14:textId="77777777" w:rsidR="00EF7E93" w:rsidRDefault="00EF7E93" w:rsidP="00EC1FA5">
      <w:pPr>
        <w:spacing w:after="0"/>
      </w:pPr>
      <w:r>
        <w:t xml:space="preserve">Daarom gehoorzaamt Franciscus niet allen aan Gods geest en aan mensen, maar ook aan de dieren. </w:t>
      </w:r>
    </w:p>
    <w:p w14:paraId="59920B76" w14:textId="16E6ABED" w:rsidR="00EF7E93" w:rsidRDefault="00EF7E93" w:rsidP="00EC1FA5">
      <w:pPr>
        <w:spacing w:after="0"/>
      </w:pPr>
      <w:r>
        <w:t xml:space="preserve">Die verhouding van de mens tot zijn milieu is naar de achtergrond geraakt door de opkomst van de geldeconomie. Een boom werd hout, een schaap werd vlees, tijd werd geld en de mens werd arbeidskracht. </w:t>
      </w:r>
    </w:p>
    <w:p w14:paraId="2A5E6F9A" w14:textId="3F2E9344" w:rsidR="00EF7E93" w:rsidRDefault="00EF7E93" w:rsidP="00EC1FA5">
      <w:pPr>
        <w:spacing w:after="0"/>
      </w:pPr>
      <w:r>
        <w:t xml:space="preserve">Ook nam de mens de centrale positie van God in en </w:t>
      </w:r>
      <w:r w:rsidR="00E334CA">
        <w:t>zag de</w:t>
      </w:r>
      <w:r>
        <w:t xml:space="preserve"> natuur </w:t>
      </w:r>
      <w:r w:rsidR="00E334CA">
        <w:t>a</w:t>
      </w:r>
      <w:r>
        <w:t>ls iets buiten zichzelf.</w:t>
      </w:r>
    </w:p>
    <w:p w14:paraId="573076D7" w14:textId="6886CDB5" w:rsidR="00E77636" w:rsidRDefault="00EF7E93" w:rsidP="00EC1FA5">
      <w:pPr>
        <w:spacing w:after="0"/>
      </w:pPr>
      <w:r>
        <w:t>F</w:t>
      </w:r>
      <w:r w:rsidR="00E77636">
        <w:t>r</w:t>
      </w:r>
      <w:r>
        <w:t>an</w:t>
      </w:r>
      <w:r w:rsidR="00A66E09">
        <w:t>c</w:t>
      </w:r>
      <w:r>
        <w:t xml:space="preserve">iscus verliet de wereld, maar trok de echte wereld in, de wereld van kooplieden, pelgrims, armen en melaatsen die buiten de gevestigde wereld leefden. Door zich op </w:t>
      </w:r>
      <w:r w:rsidR="00E77636">
        <w:t>G</w:t>
      </w:r>
      <w:r>
        <w:t>od te richten</w:t>
      </w:r>
      <w:r w:rsidR="00E77636">
        <w:t>,</w:t>
      </w:r>
      <w:r>
        <w:t xml:space="preserve"> herkende hij hen als broeders en zu</w:t>
      </w:r>
      <w:r w:rsidR="00E77636">
        <w:t>s</w:t>
      </w:r>
      <w:r>
        <w:t>ters.</w:t>
      </w:r>
      <w:r w:rsidR="00E77636">
        <w:t xml:space="preserve"> In de natuur herkende hij sporen van God. Daarom benaderde hij zijn medeschepselen met eerbied. Zijn leefomgeving was een goddelijk mysterie.</w:t>
      </w:r>
    </w:p>
    <w:p w14:paraId="74D67729" w14:textId="72561CCF" w:rsidR="00E77636" w:rsidRDefault="00E77636" w:rsidP="00EC1FA5">
      <w:pPr>
        <w:spacing w:after="0"/>
      </w:pPr>
      <w:r>
        <w:t>De ontmoetingen met anderen leiden tot een ‘boetvaardig leven’ en tot het dankbaar teruggeven wat je ontvangen hebt</w:t>
      </w:r>
      <w:r w:rsidR="00A66E09">
        <w:t>.</w:t>
      </w:r>
    </w:p>
    <w:p w14:paraId="1E7F4F92" w14:textId="54DB62A5" w:rsidR="00E77636" w:rsidRDefault="00E77636" w:rsidP="00EC1FA5">
      <w:pPr>
        <w:spacing w:after="0"/>
      </w:pPr>
      <w:r>
        <w:t>Onder een boetvaardig leven verstaat hij tegemoetkomen aan de noden van je li</w:t>
      </w:r>
      <w:r w:rsidR="00E334CA">
        <w:t>chaam</w:t>
      </w:r>
      <w:r>
        <w:t xml:space="preserve"> en meer niet.</w:t>
      </w:r>
    </w:p>
    <w:p w14:paraId="38E83AFC" w14:textId="0FBA3DF7" w:rsidR="00E77636" w:rsidRDefault="00E77636" w:rsidP="00EC1FA5">
      <w:pPr>
        <w:spacing w:after="0"/>
      </w:pPr>
      <w:r>
        <w:t xml:space="preserve">Het gaat om meer dan dat je de natuur niet schaadt, het gaat om </w:t>
      </w:r>
      <w:r w:rsidR="00E334CA">
        <w:t xml:space="preserve">het </w:t>
      </w:r>
      <w:r>
        <w:t>rechtdoen van de schepping.</w:t>
      </w:r>
    </w:p>
    <w:p w14:paraId="40586049" w14:textId="1DF6CB7E" w:rsidR="00E77636" w:rsidRDefault="00E77636" w:rsidP="00EC1FA5">
      <w:pPr>
        <w:spacing w:after="0"/>
      </w:pPr>
      <w:r>
        <w:t>De wereld is niet ons huis, we zijn er te gast.</w:t>
      </w:r>
    </w:p>
    <w:p w14:paraId="1FE96975" w14:textId="037EFC2E" w:rsidR="00E77636" w:rsidRDefault="00E77636" w:rsidP="00EC1FA5">
      <w:pPr>
        <w:spacing w:after="0"/>
      </w:pPr>
      <w:r>
        <w:t>Als hij hout nodig had, moest de boom zo gekapt worden</w:t>
      </w:r>
      <w:r w:rsidR="00E334CA">
        <w:t>, dat hij weer uit kon lopen.</w:t>
      </w:r>
    </w:p>
    <w:p w14:paraId="1C74F311" w14:textId="182F4B35" w:rsidR="00E334CA" w:rsidRDefault="00E334CA" w:rsidP="00EC1FA5">
      <w:pPr>
        <w:spacing w:after="0"/>
      </w:pPr>
      <w:r>
        <w:t>Boetvaardig lev</w:t>
      </w:r>
      <w:r w:rsidR="00A66E09">
        <w:t>e</w:t>
      </w:r>
      <w:r>
        <w:t>n is een eerbiedige omg</w:t>
      </w:r>
      <w:r w:rsidR="00A66E09">
        <w:t>a</w:t>
      </w:r>
      <w:r>
        <w:t>an met het milieu, het niet in eigendom nemen. Ook bij de lofzang klinkt de eerb</w:t>
      </w:r>
      <w:r w:rsidR="00A66E09">
        <w:t>i</w:t>
      </w:r>
      <w:r>
        <w:t>ed door, omdat het milieu gezien wordt als goed en verbonden met God.</w:t>
      </w:r>
    </w:p>
    <w:p w14:paraId="302F3BBD" w14:textId="77777777" w:rsidR="00E334CA" w:rsidRDefault="00E334CA" w:rsidP="00EC1FA5">
      <w:pPr>
        <w:spacing w:after="0"/>
      </w:pPr>
    </w:p>
    <w:p w14:paraId="06A23000" w14:textId="77777777" w:rsidR="00E334CA" w:rsidRDefault="00E334CA" w:rsidP="00EC1FA5">
      <w:pPr>
        <w:spacing w:after="0"/>
      </w:pPr>
      <w:r>
        <w:t>De ecologische voetafdruk roept op tot een betere verdeling van de schaarse goederen.</w:t>
      </w:r>
    </w:p>
    <w:p w14:paraId="2A256E52" w14:textId="354BFF4D" w:rsidR="00A53791" w:rsidRDefault="00E334CA" w:rsidP="00EC1FA5">
      <w:pPr>
        <w:spacing w:after="0"/>
      </w:pPr>
      <w:r>
        <w:t>Bij de meeste mensen is de</w:t>
      </w:r>
      <w:r w:rsidR="00A66E09">
        <w:t xml:space="preserve"> </w:t>
      </w:r>
      <w:r>
        <w:t>voetafdr</w:t>
      </w:r>
      <w:r w:rsidR="00A66E09">
        <w:t xml:space="preserve">uk </w:t>
      </w:r>
      <w:r>
        <w:t>te g</w:t>
      </w:r>
      <w:r w:rsidR="00A66E09">
        <w:t>r</w:t>
      </w:r>
      <w:r>
        <w:t>oot en dat leidt tot een schuldgevoel. Wat als iedereen zou doen als jij</w:t>
      </w:r>
      <w:r w:rsidR="00A53791">
        <w:t>?</w:t>
      </w:r>
    </w:p>
    <w:p w14:paraId="399D17F9" w14:textId="7AAAC5A3" w:rsidR="00E334CA" w:rsidRDefault="00A53791" w:rsidP="00EC1FA5">
      <w:pPr>
        <w:spacing w:after="0"/>
      </w:pPr>
      <w:r>
        <w:t>Speelman roept op om die vraag anders te stellen, uitnodigend: w</w:t>
      </w:r>
      <w:r w:rsidR="00A66E09">
        <w:t>at</w:t>
      </w:r>
      <w:r>
        <w:t xml:space="preserve"> als iedereen ook jij, mag de</w:t>
      </w:r>
      <w:r w:rsidR="00A66E09">
        <w:t>l</w:t>
      </w:r>
      <w:r>
        <w:t xml:space="preserve">en in </w:t>
      </w:r>
      <w:r w:rsidR="00A66E09">
        <w:t>het goede</w:t>
      </w:r>
      <w:r>
        <w:t xml:space="preserve"> leven.</w:t>
      </w:r>
      <w:r w:rsidR="00E334CA">
        <w:t xml:space="preserve"> </w:t>
      </w:r>
    </w:p>
    <w:p w14:paraId="46BAEDBE" w14:textId="11771D20" w:rsidR="00A53791" w:rsidRDefault="00A53791" w:rsidP="00EC1FA5">
      <w:pPr>
        <w:spacing w:after="0"/>
      </w:pPr>
      <w:r>
        <w:t>Alleen in een goede relatie met onze omgeving kunnen wij onze bestemming, het goede leven vinden.</w:t>
      </w:r>
    </w:p>
    <w:p w14:paraId="21A50E3F" w14:textId="1DA46968" w:rsidR="00A53791" w:rsidRDefault="00A53791" w:rsidP="00EC1FA5">
      <w:pPr>
        <w:spacing w:after="0"/>
      </w:pPr>
      <w:r>
        <w:t>Leven in harmonie en evenwicht met het milieu betekent het wederzijds afstemmen in schaarste en overvloed, meebewegen.</w:t>
      </w:r>
    </w:p>
    <w:p w14:paraId="476C6DF5" w14:textId="5160166D" w:rsidR="00A53791" w:rsidRDefault="00A53791" w:rsidP="00EC1FA5">
      <w:pPr>
        <w:spacing w:after="0"/>
      </w:pPr>
      <w:r>
        <w:t>De mens sterft, als hij niet genoeg krijgt om van te kunnen leven. Dat geldt ook voor het milieu.</w:t>
      </w:r>
    </w:p>
    <w:p w14:paraId="6E4943FD" w14:textId="0BC22C70" w:rsidR="00A53791" w:rsidRDefault="00A53791" w:rsidP="00EC1FA5">
      <w:pPr>
        <w:spacing w:after="0"/>
      </w:pPr>
    </w:p>
    <w:p w14:paraId="332F6AFA" w14:textId="2ED1EE91" w:rsidR="00A53791" w:rsidRDefault="00A53791" w:rsidP="00EC1FA5">
      <w:pPr>
        <w:spacing w:after="0"/>
      </w:pPr>
      <w:r>
        <w:t xml:space="preserve">Vaak kijken we naar wat we niet hebben, in plaats van </w:t>
      </w:r>
      <w:r w:rsidR="00D13B7E">
        <w:t>dat we dankbaar zijn voor wat ons gegeven is.</w:t>
      </w:r>
    </w:p>
    <w:p w14:paraId="46B9F83B" w14:textId="2FC23632" w:rsidR="00D13B7E" w:rsidRDefault="00D13B7E" w:rsidP="00EC1FA5">
      <w:pPr>
        <w:spacing w:after="0"/>
      </w:pPr>
      <w:r>
        <w:t>West-Europa heeft nog nooit zo’n overvloed gekend en spreekt toch steeds van tekorten en over crises. Speelman noemt dit een economische blik, omdat het in de economie gaat over het verdelen van schaarse goederen.</w:t>
      </w:r>
    </w:p>
    <w:p w14:paraId="48A5E8AA" w14:textId="20853162" w:rsidR="00A10BCB" w:rsidRDefault="00A10BCB" w:rsidP="00EC1FA5">
      <w:pPr>
        <w:spacing w:after="0"/>
      </w:pPr>
      <w:r>
        <w:t>Het begrip ecologische voetafdruk richt de aandacht misschien te veel op de schaarste</w:t>
      </w:r>
    </w:p>
    <w:p w14:paraId="2FA91168" w14:textId="5E130DD5" w:rsidR="00D13B7E" w:rsidRDefault="00D13B7E" w:rsidP="00EC1FA5">
      <w:pPr>
        <w:spacing w:after="0"/>
      </w:pPr>
      <w:r>
        <w:t xml:space="preserve">Een liturgische blik </w:t>
      </w:r>
      <w:r w:rsidR="00A66E09">
        <w:t xml:space="preserve">daarentegen </w:t>
      </w:r>
      <w:r>
        <w:t>maakt dat je deelt wat je hebt en viert wat het leven je geeft</w:t>
      </w:r>
      <w:r w:rsidR="00A10BCB">
        <w:t>.</w:t>
      </w:r>
    </w:p>
    <w:p w14:paraId="2ADEBA9D" w14:textId="6429BBE1" w:rsidR="00A10BCB" w:rsidRDefault="00A10BCB" w:rsidP="00EC1FA5">
      <w:pPr>
        <w:spacing w:after="0"/>
      </w:pPr>
      <w:r>
        <w:t>De overvloed is ons niet gegeven om in bezit te worden genomen, maar om in dankbaarheid te worden aanvaard en gedeeld. Franciscus laat ons zien dat leven op kleine voet goed leven kan zijn.</w:t>
      </w:r>
    </w:p>
    <w:p w14:paraId="45E8CDB5" w14:textId="6011358B" w:rsidR="00A10BCB" w:rsidRDefault="00A10BCB" w:rsidP="00EC1FA5">
      <w:pPr>
        <w:spacing w:after="0"/>
      </w:pPr>
      <w:r>
        <w:lastRenderedPageBreak/>
        <w:t>Hij doet de n</w:t>
      </w:r>
      <w:r w:rsidR="00A66E09">
        <w:t>a</w:t>
      </w:r>
      <w:r>
        <w:t>tuur recht als schepping en gemeenschap.</w:t>
      </w:r>
    </w:p>
    <w:p w14:paraId="70B74B59" w14:textId="0F3FF9FA" w:rsidR="00A10BCB" w:rsidRDefault="00A10BCB" w:rsidP="00EC1FA5">
      <w:pPr>
        <w:spacing w:after="0"/>
      </w:pPr>
      <w:r>
        <w:t>Zo leven is</w:t>
      </w:r>
      <w:r w:rsidR="00A66E09">
        <w:t xml:space="preserve"> </w:t>
      </w:r>
      <w:r>
        <w:t>geen uitdaging maar een uitnodiging: delend en vierend op de weg van het goede leven.</w:t>
      </w:r>
    </w:p>
    <w:p w14:paraId="37E22C76" w14:textId="792E4F88" w:rsidR="00A10BCB" w:rsidRDefault="00A10BCB" w:rsidP="00EC1FA5">
      <w:pPr>
        <w:spacing w:after="0"/>
      </w:pPr>
      <w:r>
        <w:t>Door betrokken te zijn op het goede, veranderen je houding en je gedrag, verander je zelf als mens.</w:t>
      </w:r>
    </w:p>
    <w:p w14:paraId="00ADFC7C" w14:textId="26803A50" w:rsidR="00A10BCB" w:rsidRDefault="00A10BCB" w:rsidP="00EC1FA5">
      <w:pPr>
        <w:spacing w:after="0"/>
      </w:pPr>
      <w:r>
        <w:t>Je wordt goed.</w:t>
      </w:r>
    </w:p>
    <w:p w14:paraId="17C2D62A" w14:textId="77777777" w:rsidR="00A66E09" w:rsidRDefault="00A66E09" w:rsidP="00EC1FA5">
      <w:pPr>
        <w:spacing w:after="0"/>
      </w:pPr>
    </w:p>
    <w:p w14:paraId="14ADE43A" w14:textId="7A5B3310" w:rsidR="005B07CE" w:rsidRDefault="00A10BCB" w:rsidP="00EC1FA5">
      <w:pPr>
        <w:spacing w:after="0"/>
      </w:pPr>
      <w:r>
        <w:t>Als christen ben je ook een nieuw mens geworden. In de geschiedenis va</w:t>
      </w:r>
      <w:r w:rsidR="00A66E09">
        <w:t>n</w:t>
      </w:r>
      <w:r>
        <w:t xml:space="preserve"> de</w:t>
      </w:r>
      <w:r w:rsidR="00A66E09">
        <w:t xml:space="preserve"> </w:t>
      </w:r>
      <w:r>
        <w:t xml:space="preserve">kerk ging het daarbij vaak om </w:t>
      </w:r>
      <w:r w:rsidR="005B07CE">
        <w:t>het doen en laten.</w:t>
      </w:r>
    </w:p>
    <w:p w14:paraId="2F51CFC2" w14:textId="26DFFF8B" w:rsidR="005B07CE" w:rsidRDefault="005B07CE" w:rsidP="00EC1FA5">
      <w:pPr>
        <w:spacing w:after="0"/>
      </w:pPr>
      <w:r>
        <w:t>Spiritualiteit gaat echter meer om het herkennen van het goede. Achter de milieuproblem</w:t>
      </w:r>
      <w:r w:rsidR="00A66E09">
        <w:t>e</w:t>
      </w:r>
      <w:r>
        <w:t>n ontdekken we een werkelijkheid die on</w:t>
      </w:r>
      <w:r w:rsidR="00A66E09">
        <w:t>s</w:t>
      </w:r>
      <w:r>
        <w:t xml:space="preserve"> vertrouwen geeft en vreugde. In de ontmoeting van mens en milieu ontstaat een wisselwerking, een afstemming op elkaar. Het overkomt ons meer, dan dat we er aan werken. Denk maar aan onze huid die reageert op temperatuur en luchtvochtigheid.</w:t>
      </w:r>
    </w:p>
    <w:p w14:paraId="2C5A6A66" w14:textId="6A899858" w:rsidR="0098537D" w:rsidRDefault="005B07CE" w:rsidP="00EC1FA5">
      <w:pPr>
        <w:spacing w:after="0"/>
      </w:pPr>
      <w:r>
        <w:t>Fra</w:t>
      </w:r>
      <w:r w:rsidR="00A66E09">
        <w:t>nc</w:t>
      </w:r>
      <w:r>
        <w:t xml:space="preserve">iscus wilde in de voetsporen van Jezus gaan. Niet door eerste uit te leggen en daarna </w:t>
      </w:r>
      <w:r w:rsidR="00A66E09">
        <w:t xml:space="preserve">Hem </w:t>
      </w:r>
      <w:r>
        <w:t>na</w:t>
      </w:r>
      <w:r w:rsidR="00A66E09">
        <w:t xml:space="preserve"> </w:t>
      </w:r>
      <w:r>
        <w:t>te volgen, maar door zich te l</w:t>
      </w:r>
      <w:r w:rsidR="00A66E09">
        <w:t>a</w:t>
      </w:r>
      <w:r>
        <w:t>ten bewegen door het evangelie zelf.</w:t>
      </w:r>
      <w:r w:rsidR="0098537D">
        <w:t xml:space="preserve"> Hij wilde de woord</w:t>
      </w:r>
      <w:r w:rsidR="00A66E09">
        <w:t>e</w:t>
      </w:r>
      <w:r w:rsidR="0098537D">
        <w:t>n va</w:t>
      </w:r>
      <w:r w:rsidR="00A66E09">
        <w:t>n</w:t>
      </w:r>
      <w:r w:rsidR="0098537D">
        <w:t xml:space="preserve"> Jezus en zijn daden opnieuw beleven. </w:t>
      </w:r>
    </w:p>
    <w:p w14:paraId="45469970" w14:textId="4FC49ACD" w:rsidR="0098537D" w:rsidRDefault="0098537D" w:rsidP="00EC1FA5">
      <w:pPr>
        <w:spacing w:after="0"/>
      </w:pPr>
      <w:r>
        <w:t>Fran</w:t>
      </w:r>
      <w:r w:rsidR="00A66E09">
        <w:t>c</w:t>
      </w:r>
      <w:r>
        <w:t>iscus kon de voetsporen van Jezus herkennen in het goede leven dat hij ervoer, in alles en uitgewerkt, iedereen die op zijn pad kwam.</w:t>
      </w:r>
    </w:p>
    <w:p w14:paraId="227F6C14" w14:textId="77777777" w:rsidR="00A66E09" w:rsidRDefault="0098537D" w:rsidP="00EC1FA5">
      <w:pPr>
        <w:spacing w:after="0"/>
      </w:pPr>
      <w:r>
        <w:t xml:space="preserve">Door zich op het leven zelf te richten en het goede dat hij daarin zag te volgen, kon </w:t>
      </w:r>
      <w:proofErr w:type="spellStart"/>
      <w:r>
        <w:t>Frnsiscus</w:t>
      </w:r>
      <w:proofErr w:type="spellEnd"/>
      <w:r>
        <w:t xml:space="preserve"> een nieuwe levensvorm ontwikkelen.</w:t>
      </w:r>
    </w:p>
    <w:p w14:paraId="7C79F13F" w14:textId="77777777" w:rsidR="00A66E09" w:rsidRDefault="0098537D" w:rsidP="00EC1FA5">
      <w:pPr>
        <w:spacing w:after="0"/>
      </w:pPr>
      <w:r>
        <w:t>Martine Vonk d</w:t>
      </w:r>
      <w:r w:rsidR="00A66E09">
        <w:t>eed</w:t>
      </w:r>
      <w:r>
        <w:t xml:space="preserve"> onderzoek naar religieuze levensvormen en hun invloed op het milieu. </w:t>
      </w:r>
    </w:p>
    <w:p w14:paraId="69E840EB" w14:textId="0230DB3F" w:rsidR="005B07CE" w:rsidRDefault="0098537D" w:rsidP="00EC1FA5">
      <w:pPr>
        <w:spacing w:after="0"/>
      </w:pPr>
      <w:r>
        <w:t>Mens</w:t>
      </w:r>
      <w:r w:rsidR="00A66E09">
        <w:t>e</w:t>
      </w:r>
      <w:r>
        <w:t>n die het goede leven zoeken, blijken</w:t>
      </w:r>
      <w:r w:rsidR="00791FF7">
        <w:t xml:space="preserve"> e</w:t>
      </w:r>
      <w:r>
        <w:t>e</w:t>
      </w:r>
      <w:r w:rsidR="00791FF7">
        <w:t>n</w:t>
      </w:r>
      <w:r>
        <w:t xml:space="preserve"> kleine ecologische voetafdruk te hebben</w:t>
      </w:r>
    </w:p>
    <w:p w14:paraId="7E9C91A4" w14:textId="79F2508A" w:rsidR="0098537D" w:rsidRDefault="0098537D" w:rsidP="00EC1FA5">
      <w:pPr>
        <w:spacing w:after="0"/>
      </w:pPr>
      <w:r>
        <w:t xml:space="preserve">Ze noemt </w:t>
      </w:r>
      <w:r w:rsidR="00791FF7">
        <w:t xml:space="preserve">wat nodig is </w:t>
      </w:r>
      <w:r>
        <w:t xml:space="preserve">voor het behoud van het goede leven: </w:t>
      </w:r>
      <w:r w:rsidR="00791FF7">
        <w:t xml:space="preserve">een </w:t>
      </w:r>
      <w:r>
        <w:t>sam</w:t>
      </w:r>
      <w:r w:rsidR="00791FF7">
        <w:t>e</w:t>
      </w:r>
      <w:r>
        <w:t>nhangend wereldbeel</w:t>
      </w:r>
      <w:r w:rsidR="00791FF7">
        <w:t>d</w:t>
      </w:r>
      <w:r>
        <w:t xml:space="preserve"> en </w:t>
      </w:r>
      <w:r w:rsidR="00791FF7">
        <w:t xml:space="preserve">een </w:t>
      </w:r>
      <w:r>
        <w:t xml:space="preserve"> ui</w:t>
      </w:r>
      <w:r w:rsidR="00791FF7">
        <w:t>t</w:t>
      </w:r>
      <w:r>
        <w:t>werk</w:t>
      </w:r>
      <w:r w:rsidR="00791FF7">
        <w:t>ing</w:t>
      </w:r>
      <w:r>
        <w:t xml:space="preserve"> in de praktijk va</w:t>
      </w:r>
      <w:r w:rsidR="00791FF7">
        <w:t>n</w:t>
      </w:r>
      <w:r>
        <w:t xml:space="preserve"> het leven; geworteld </w:t>
      </w:r>
      <w:r w:rsidR="00791FF7">
        <w:t xml:space="preserve">zijn </w:t>
      </w:r>
      <w:r>
        <w:t>in een hechte gemeenschap; veranderingen worden welbewust en in overeenstemming met de grondw</w:t>
      </w:r>
      <w:r w:rsidR="00791FF7">
        <w:t>a</w:t>
      </w:r>
      <w:r>
        <w:t xml:space="preserve">arden </w:t>
      </w:r>
      <w:r w:rsidR="00791FF7">
        <w:t xml:space="preserve">gekozen en uitgewerkt; </w:t>
      </w:r>
      <w:r w:rsidR="00A66E09">
        <w:t>goed leiderschap</w:t>
      </w:r>
      <w:r w:rsidR="00791FF7">
        <w:t>.</w:t>
      </w:r>
    </w:p>
    <w:p w14:paraId="6008C4A1" w14:textId="359DEAAE" w:rsidR="00791FF7" w:rsidRDefault="00791FF7" w:rsidP="00EC1FA5">
      <w:pPr>
        <w:spacing w:after="0"/>
      </w:pPr>
      <w:r>
        <w:t>Het goede leven is een leven in goede, afgestemde verhoudingen.</w:t>
      </w:r>
    </w:p>
    <w:p w14:paraId="0640F81F" w14:textId="6E5A6A0D" w:rsidR="00791FF7" w:rsidRDefault="00791FF7" w:rsidP="00EC1FA5">
      <w:pPr>
        <w:spacing w:after="0"/>
      </w:pPr>
      <w:r>
        <w:t>Wie het goede leven zoekt, zal het goede leven vinden</w:t>
      </w:r>
      <w:r w:rsidR="00A87927">
        <w:t xml:space="preserve"> en slechts een kleine ecologische voetafdruk achterlaten.</w:t>
      </w:r>
    </w:p>
    <w:p w14:paraId="2049E276" w14:textId="18E549ED" w:rsidR="00A10BCB" w:rsidRDefault="00A10BCB" w:rsidP="00EC1FA5">
      <w:pPr>
        <w:spacing w:after="0"/>
      </w:pPr>
      <w:r>
        <w:t xml:space="preserve"> </w:t>
      </w:r>
    </w:p>
    <w:p w14:paraId="5E2CD683" w14:textId="72DE6EE1" w:rsidR="00A10BCB" w:rsidRDefault="00A87927" w:rsidP="00EC1FA5">
      <w:pPr>
        <w:spacing w:after="0"/>
      </w:pPr>
      <w:r>
        <w:t xml:space="preserve">Naar het artikel van </w:t>
      </w:r>
      <w:r>
        <w:t>Willem Marie Speelman</w:t>
      </w:r>
      <w:r w:rsidRPr="00A87927">
        <w:rPr>
          <w:i/>
          <w:iCs/>
        </w:rPr>
        <w:t xml:space="preserve"> In de voetsporen van Hem, die nagenoeg geen voetafdruk had</w:t>
      </w:r>
      <w:r>
        <w:rPr>
          <w:i/>
          <w:iCs/>
        </w:rPr>
        <w:t>; e</w:t>
      </w:r>
      <w:r w:rsidRPr="00A87927">
        <w:rPr>
          <w:i/>
          <w:iCs/>
        </w:rPr>
        <w:t>en franciscaanse respons op de ecologische voetafdruk</w:t>
      </w:r>
      <w:r>
        <w:t>.</w:t>
      </w:r>
    </w:p>
    <w:p w14:paraId="04AC0F35" w14:textId="62144068" w:rsidR="00EF7E93" w:rsidRDefault="00E77636" w:rsidP="00EC1FA5">
      <w:pPr>
        <w:spacing w:after="0"/>
        <w:rPr>
          <w:i/>
          <w:iCs/>
        </w:rPr>
      </w:pPr>
      <w:r>
        <w:t xml:space="preserve"> </w:t>
      </w:r>
      <w:r w:rsidR="00A87927">
        <w:t xml:space="preserve">In </w:t>
      </w:r>
      <w:r w:rsidR="00A87927" w:rsidRPr="00A87927">
        <w:rPr>
          <w:i/>
          <w:iCs/>
        </w:rPr>
        <w:t>Duurzame duurzaamheid; ecologische bekering en betrokkenheid</w:t>
      </w:r>
      <w:r w:rsidR="00A87927">
        <w:rPr>
          <w:i/>
          <w:iCs/>
        </w:rPr>
        <w:t>.</w:t>
      </w:r>
    </w:p>
    <w:p w14:paraId="3DF7B28B" w14:textId="22BB1768" w:rsidR="00A87927" w:rsidRPr="00A87927" w:rsidRDefault="00A87927" w:rsidP="00EC1FA5">
      <w:pPr>
        <w:spacing w:after="0"/>
        <w:rPr>
          <w:i/>
          <w:iCs/>
        </w:rPr>
      </w:pPr>
      <w:proofErr w:type="spellStart"/>
      <w:r>
        <w:rPr>
          <w:i/>
          <w:iCs/>
        </w:rPr>
        <w:t>Krijns</w:t>
      </w:r>
      <w:proofErr w:type="spellEnd"/>
      <w:r>
        <w:rPr>
          <w:i/>
          <w:iCs/>
        </w:rPr>
        <w:t xml:space="preserve"> </w:t>
      </w:r>
      <w:proofErr w:type="spellStart"/>
      <w:r>
        <w:rPr>
          <w:i/>
          <w:iCs/>
        </w:rPr>
        <w:t>Pansters</w:t>
      </w:r>
      <w:proofErr w:type="spellEnd"/>
      <w:r>
        <w:rPr>
          <w:i/>
          <w:iCs/>
        </w:rPr>
        <w:t xml:space="preserve"> ( red. )</w:t>
      </w:r>
    </w:p>
    <w:sectPr w:rsidR="00A87927" w:rsidRPr="00A87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E4"/>
    <w:rsid w:val="000855E4"/>
    <w:rsid w:val="005B07CE"/>
    <w:rsid w:val="00791FF7"/>
    <w:rsid w:val="008B3BBE"/>
    <w:rsid w:val="0098537D"/>
    <w:rsid w:val="00A10BCB"/>
    <w:rsid w:val="00A53791"/>
    <w:rsid w:val="00A66E09"/>
    <w:rsid w:val="00A87927"/>
    <w:rsid w:val="00D13B7E"/>
    <w:rsid w:val="00D72B79"/>
    <w:rsid w:val="00E334CA"/>
    <w:rsid w:val="00E77636"/>
    <w:rsid w:val="00EC1FA5"/>
    <w:rsid w:val="00EF7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B78B"/>
  <w15:chartTrackingRefBased/>
  <w15:docId w15:val="{2943F30B-FEE6-4D6C-9BD7-17895C1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2020-07-14T05:38:00Z</dcterms:created>
  <dcterms:modified xsi:type="dcterms:W3CDTF">2020-07-14T13:39:00Z</dcterms:modified>
</cp:coreProperties>
</file>